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37" w:rsidRPr="002D7554" w:rsidRDefault="00592837" w:rsidP="00592837">
      <w:pPr>
        <w:spacing w:line="440" w:lineRule="exact"/>
        <w:rPr>
          <w:rFonts w:ascii="仿宋_GB2312" w:eastAsia="仿宋_GB2312" w:hAnsi="宋体"/>
          <w:sz w:val="32"/>
          <w:szCs w:val="32"/>
        </w:rPr>
      </w:pPr>
      <w:r w:rsidRPr="002D7554">
        <w:rPr>
          <w:rFonts w:ascii="仿宋_GB2312" w:eastAsia="仿宋_GB2312" w:hAnsi="宋体" w:hint="eastAsia"/>
          <w:sz w:val="32"/>
          <w:szCs w:val="32"/>
        </w:rPr>
        <w:t>附件1：</w:t>
      </w:r>
    </w:p>
    <w:p w:rsidR="00592837" w:rsidRDefault="00592837" w:rsidP="00592837">
      <w:pPr>
        <w:spacing w:line="440" w:lineRule="exact"/>
        <w:jc w:val="center"/>
        <w:rPr>
          <w:rFonts w:ascii="方正小标宋简体" w:eastAsia="方正小标宋简体" w:hAnsi="宋体"/>
          <w:sz w:val="32"/>
          <w:szCs w:val="32"/>
        </w:rPr>
      </w:pPr>
      <w:r w:rsidRPr="0023368B">
        <w:rPr>
          <w:rFonts w:ascii="方正小标宋简体" w:eastAsia="方正小标宋简体" w:hAnsi="宋体" w:hint="eastAsia"/>
          <w:sz w:val="32"/>
          <w:szCs w:val="32"/>
        </w:rPr>
        <w:t>游戏化</w:t>
      </w:r>
      <w:r>
        <w:rPr>
          <w:rFonts w:ascii="方正小标宋简体" w:eastAsia="方正小标宋简体" w:hAnsi="宋体"/>
          <w:sz w:val="32"/>
          <w:szCs w:val="32"/>
        </w:rPr>
        <w:t>教学优课</w:t>
      </w:r>
      <w:r w:rsidRPr="0023368B">
        <w:rPr>
          <w:rFonts w:ascii="方正小标宋简体" w:eastAsia="方正小标宋简体" w:hAnsi="宋体" w:hint="eastAsia"/>
          <w:sz w:val="32"/>
          <w:szCs w:val="32"/>
        </w:rPr>
        <w:t>信息简表</w:t>
      </w:r>
    </w:p>
    <w:p w:rsidR="00592837" w:rsidRPr="0023368B" w:rsidRDefault="00592837" w:rsidP="00592837">
      <w:pPr>
        <w:spacing w:line="440" w:lineRule="exact"/>
        <w:jc w:val="center"/>
        <w:rPr>
          <w:rFonts w:ascii="方正小标宋简体" w:eastAsia="方正小标宋简体" w:hAnsi="宋体"/>
          <w:sz w:val="32"/>
          <w:szCs w:val="32"/>
        </w:rPr>
      </w:pPr>
    </w:p>
    <w:tbl>
      <w:tblPr>
        <w:tblStyle w:val="af"/>
        <w:tblW w:w="5000" w:type="pct"/>
        <w:tblLook w:val="04A0" w:firstRow="1" w:lastRow="0" w:firstColumn="1" w:lastColumn="0" w:noHBand="0" w:noVBand="1"/>
      </w:tblPr>
      <w:tblGrid>
        <w:gridCol w:w="1537"/>
        <w:gridCol w:w="1375"/>
        <w:gridCol w:w="1978"/>
        <w:gridCol w:w="1737"/>
        <w:gridCol w:w="1669"/>
      </w:tblGrid>
      <w:tr w:rsidR="00592837" w:rsidRPr="002D7554" w:rsidTr="00EA231E">
        <w:trPr>
          <w:trHeight w:val="305"/>
        </w:trPr>
        <w:tc>
          <w:tcPr>
            <w:tcW w:w="926" w:type="pct"/>
          </w:tcPr>
          <w:p w:rsidR="00592837" w:rsidRPr="002D7554" w:rsidRDefault="00592837" w:rsidP="005026FE">
            <w:pPr>
              <w:spacing w:line="440" w:lineRule="exact"/>
              <w:jc w:val="left"/>
              <w:rPr>
                <w:rFonts w:ascii="仿宋_GB2312" w:eastAsia="仿宋_GB2312" w:hAnsi="宋体"/>
                <w:sz w:val="32"/>
                <w:szCs w:val="32"/>
              </w:rPr>
            </w:pPr>
            <w:r>
              <w:rPr>
                <w:rFonts w:ascii="仿宋_GB2312" w:eastAsia="仿宋_GB2312" w:hAnsi="宋体" w:hint="eastAsia"/>
                <w:sz w:val="32"/>
                <w:szCs w:val="32"/>
              </w:rPr>
              <w:t>主题</w:t>
            </w:r>
          </w:p>
        </w:tc>
        <w:tc>
          <w:tcPr>
            <w:tcW w:w="4074" w:type="pct"/>
            <w:gridSpan w:val="4"/>
          </w:tcPr>
          <w:p w:rsidR="00592837" w:rsidRPr="002D7554" w:rsidRDefault="00592837" w:rsidP="005026FE">
            <w:pPr>
              <w:spacing w:line="440" w:lineRule="exact"/>
              <w:jc w:val="left"/>
              <w:rPr>
                <w:rFonts w:ascii="仿宋_GB2312" w:eastAsia="仿宋_GB2312" w:hAnsi="宋体"/>
                <w:sz w:val="32"/>
                <w:szCs w:val="32"/>
              </w:rPr>
            </w:pPr>
          </w:p>
        </w:tc>
      </w:tr>
      <w:tr w:rsidR="00592837" w:rsidRPr="002D7554" w:rsidTr="00EA231E">
        <w:trPr>
          <w:trHeight w:val="611"/>
        </w:trPr>
        <w:tc>
          <w:tcPr>
            <w:tcW w:w="926" w:type="pct"/>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负责人所在单位</w:t>
            </w:r>
          </w:p>
        </w:tc>
        <w:tc>
          <w:tcPr>
            <w:tcW w:w="4074" w:type="pct"/>
            <w:gridSpan w:val="4"/>
          </w:tcPr>
          <w:p w:rsidR="00592837" w:rsidRPr="002D7554" w:rsidRDefault="00592837" w:rsidP="005026FE">
            <w:pPr>
              <w:spacing w:line="440" w:lineRule="exact"/>
              <w:jc w:val="left"/>
              <w:rPr>
                <w:rFonts w:ascii="仿宋_GB2312" w:eastAsia="仿宋_GB2312" w:hAnsi="宋体"/>
                <w:sz w:val="32"/>
                <w:szCs w:val="32"/>
              </w:rPr>
            </w:pPr>
          </w:p>
        </w:tc>
      </w:tr>
      <w:tr w:rsidR="00592837" w:rsidRPr="002D7554" w:rsidTr="00EA231E">
        <w:trPr>
          <w:trHeight w:val="305"/>
        </w:trPr>
        <w:tc>
          <w:tcPr>
            <w:tcW w:w="926" w:type="pct"/>
            <w:vMerge w:val="restart"/>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负责人信息</w:t>
            </w:r>
          </w:p>
        </w:tc>
        <w:tc>
          <w:tcPr>
            <w:tcW w:w="829"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姓名</w:t>
            </w:r>
          </w:p>
        </w:tc>
        <w:tc>
          <w:tcPr>
            <w:tcW w:w="1192"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职务</w:t>
            </w:r>
            <w:r w:rsidRPr="0023368B">
              <w:rPr>
                <w:rFonts w:ascii="仿宋_GB2312" w:eastAsia="仿宋_GB2312" w:hAnsi="宋体"/>
                <w:sz w:val="24"/>
                <w:szCs w:val="24"/>
              </w:rPr>
              <w:t>/职称</w:t>
            </w:r>
          </w:p>
        </w:tc>
        <w:tc>
          <w:tcPr>
            <w:tcW w:w="1047"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联系电话</w:t>
            </w:r>
          </w:p>
        </w:tc>
        <w:tc>
          <w:tcPr>
            <w:tcW w:w="1005"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电子邮箱</w:t>
            </w:r>
          </w:p>
        </w:tc>
      </w:tr>
      <w:tr w:rsidR="00592837" w:rsidRPr="002D7554" w:rsidTr="00EA231E">
        <w:trPr>
          <w:trHeight w:val="312"/>
        </w:trPr>
        <w:tc>
          <w:tcPr>
            <w:tcW w:w="926" w:type="pct"/>
            <w:vMerge/>
          </w:tcPr>
          <w:p w:rsidR="00592837" w:rsidRPr="002D7554" w:rsidRDefault="00592837" w:rsidP="005026FE">
            <w:pPr>
              <w:spacing w:line="440" w:lineRule="exact"/>
              <w:jc w:val="left"/>
              <w:rPr>
                <w:rFonts w:ascii="仿宋_GB2312" w:eastAsia="仿宋_GB2312" w:hAnsi="宋体"/>
                <w:sz w:val="32"/>
                <w:szCs w:val="32"/>
              </w:rPr>
            </w:pPr>
          </w:p>
        </w:tc>
        <w:tc>
          <w:tcPr>
            <w:tcW w:w="829" w:type="pct"/>
          </w:tcPr>
          <w:p w:rsidR="00592837" w:rsidRPr="0023368B" w:rsidRDefault="00592837" w:rsidP="005026FE">
            <w:pPr>
              <w:spacing w:line="440" w:lineRule="exact"/>
              <w:jc w:val="center"/>
              <w:rPr>
                <w:rFonts w:ascii="仿宋_GB2312" w:eastAsia="仿宋_GB2312" w:hAnsi="宋体"/>
                <w:sz w:val="24"/>
                <w:szCs w:val="24"/>
              </w:rPr>
            </w:pPr>
          </w:p>
        </w:tc>
        <w:tc>
          <w:tcPr>
            <w:tcW w:w="1192" w:type="pct"/>
          </w:tcPr>
          <w:p w:rsidR="00592837" w:rsidRPr="0023368B" w:rsidRDefault="00592837" w:rsidP="005026FE">
            <w:pPr>
              <w:spacing w:line="440" w:lineRule="exact"/>
              <w:jc w:val="center"/>
              <w:rPr>
                <w:rFonts w:ascii="仿宋_GB2312" w:eastAsia="仿宋_GB2312" w:hAnsi="宋体"/>
                <w:sz w:val="24"/>
                <w:szCs w:val="24"/>
              </w:rPr>
            </w:pPr>
          </w:p>
        </w:tc>
        <w:tc>
          <w:tcPr>
            <w:tcW w:w="1047" w:type="pct"/>
          </w:tcPr>
          <w:p w:rsidR="00592837" w:rsidRPr="0023368B" w:rsidRDefault="00592837" w:rsidP="005026FE">
            <w:pPr>
              <w:spacing w:line="440" w:lineRule="exact"/>
              <w:jc w:val="center"/>
              <w:rPr>
                <w:rFonts w:ascii="仿宋_GB2312" w:eastAsia="仿宋_GB2312" w:hAnsi="宋体"/>
                <w:sz w:val="24"/>
                <w:szCs w:val="24"/>
              </w:rPr>
            </w:pPr>
          </w:p>
        </w:tc>
        <w:tc>
          <w:tcPr>
            <w:tcW w:w="1005" w:type="pct"/>
          </w:tcPr>
          <w:p w:rsidR="00592837" w:rsidRPr="0023368B" w:rsidRDefault="00592837" w:rsidP="005026FE">
            <w:pPr>
              <w:spacing w:line="440" w:lineRule="exact"/>
              <w:jc w:val="center"/>
              <w:rPr>
                <w:rFonts w:ascii="仿宋_GB2312" w:eastAsia="仿宋_GB2312" w:hAnsi="宋体"/>
                <w:sz w:val="24"/>
                <w:szCs w:val="24"/>
              </w:rPr>
            </w:pPr>
          </w:p>
        </w:tc>
      </w:tr>
      <w:tr w:rsidR="00592837" w:rsidRPr="002D7554" w:rsidTr="00EA231E">
        <w:trPr>
          <w:trHeight w:val="305"/>
        </w:trPr>
        <w:tc>
          <w:tcPr>
            <w:tcW w:w="926" w:type="pct"/>
            <w:vMerge w:val="restart"/>
          </w:tcPr>
          <w:p w:rsidR="00592837" w:rsidRPr="002D7554" w:rsidRDefault="00592837" w:rsidP="005026FE">
            <w:pPr>
              <w:spacing w:line="440" w:lineRule="exact"/>
              <w:jc w:val="left"/>
              <w:rPr>
                <w:rFonts w:ascii="仿宋_GB2312" w:eastAsia="仿宋_GB2312" w:hAnsi="宋体"/>
                <w:sz w:val="32"/>
                <w:szCs w:val="32"/>
              </w:rPr>
            </w:pPr>
          </w:p>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参与者信息</w:t>
            </w:r>
          </w:p>
        </w:tc>
        <w:tc>
          <w:tcPr>
            <w:tcW w:w="829"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姓名</w:t>
            </w:r>
          </w:p>
        </w:tc>
        <w:tc>
          <w:tcPr>
            <w:tcW w:w="1192"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职务</w:t>
            </w:r>
            <w:r w:rsidRPr="0023368B">
              <w:rPr>
                <w:rFonts w:ascii="仿宋_GB2312" w:eastAsia="仿宋_GB2312" w:hAnsi="宋体"/>
                <w:sz w:val="24"/>
                <w:szCs w:val="24"/>
              </w:rPr>
              <w:t>/职称</w:t>
            </w:r>
          </w:p>
        </w:tc>
        <w:tc>
          <w:tcPr>
            <w:tcW w:w="1047"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联系电话</w:t>
            </w:r>
          </w:p>
        </w:tc>
        <w:tc>
          <w:tcPr>
            <w:tcW w:w="1005" w:type="pct"/>
          </w:tcPr>
          <w:p w:rsidR="00592837" w:rsidRPr="0023368B" w:rsidRDefault="00592837" w:rsidP="005026FE">
            <w:pPr>
              <w:spacing w:line="440" w:lineRule="exact"/>
              <w:jc w:val="center"/>
              <w:rPr>
                <w:rFonts w:ascii="仿宋_GB2312" w:eastAsia="仿宋_GB2312" w:hAnsi="宋体"/>
                <w:sz w:val="24"/>
                <w:szCs w:val="24"/>
              </w:rPr>
            </w:pPr>
            <w:r w:rsidRPr="0023368B">
              <w:rPr>
                <w:rFonts w:ascii="仿宋_GB2312" w:eastAsia="仿宋_GB2312" w:hAnsi="宋体" w:hint="eastAsia"/>
                <w:sz w:val="24"/>
                <w:szCs w:val="24"/>
              </w:rPr>
              <w:t>所在单位</w:t>
            </w:r>
          </w:p>
        </w:tc>
        <w:bookmarkStart w:id="0" w:name="_GoBack"/>
        <w:bookmarkEnd w:id="0"/>
      </w:tr>
      <w:tr w:rsidR="00592837" w:rsidRPr="002D7554" w:rsidTr="00EA231E">
        <w:trPr>
          <w:trHeight w:val="312"/>
        </w:trPr>
        <w:tc>
          <w:tcPr>
            <w:tcW w:w="926" w:type="pct"/>
            <w:vMerge/>
          </w:tcPr>
          <w:p w:rsidR="00592837" w:rsidRPr="002D7554" w:rsidRDefault="00592837" w:rsidP="005026FE">
            <w:pPr>
              <w:spacing w:line="440" w:lineRule="exact"/>
              <w:jc w:val="left"/>
              <w:rPr>
                <w:rFonts w:ascii="仿宋_GB2312" w:eastAsia="仿宋_GB2312" w:hAnsi="宋体"/>
                <w:sz w:val="32"/>
                <w:szCs w:val="32"/>
              </w:rPr>
            </w:pPr>
          </w:p>
        </w:tc>
        <w:tc>
          <w:tcPr>
            <w:tcW w:w="829" w:type="pct"/>
          </w:tcPr>
          <w:p w:rsidR="00592837" w:rsidRPr="002D7554" w:rsidRDefault="00592837" w:rsidP="005026FE">
            <w:pPr>
              <w:spacing w:line="440" w:lineRule="exact"/>
              <w:jc w:val="left"/>
              <w:rPr>
                <w:rFonts w:ascii="仿宋_GB2312" w:eastAsia="仿宋_GB2312" w:hAnsi="宋体"/>
                <w:sz w:val="32"/>
                <w:szCs w:val="32"/>
              </w:rPr>
            </w:pPr>
          </w:p>
        </w:tc>
        <w:tc>
          <w:tcPr>
            <w:tcW w:w="1192" w:type="pct"/>
          </w:tcPr>
          <w:p w:rsidR="00592837" w:rsidRPr="002D7554" w:rsidRDefault="00592837" w:rsidP="005026FE">
            <w:pPr>
              <w:spacing w:line="440" w:lineRule="exact"/>
              <w:jc w:val="left"/>
              <w:rPr>
                <w:rFonts w:ascii="仿宋_GB2312" w:eastAsia="仿宋_GB2312" w:hAnsi="宋体"/>
                <w:sz w:val="32"/>
                <w:szCs w:val="32"/>
              </w:rPr>
            </w:pPr>
          </w:p>
        </w:tc>
        <w:tc>
          <w:tcPr>
            <w:tcW w:w="1047" w:type="pct"/>
          </w:tcPr>
          <w:p w:rsidR="00592837" w:rsidRPr="002D7554" w:rsidRDefault="00592837" w:rsidP="005026FE">
            <w:pPr>
              <w:spacing w:line="440" w:lineRule="exact"/>
              <w:jc w:val="left"/>
              <w:rPr>
                <w:rFonts w:ascii="仿宋_GB2312" w:eastAsia="仿宋_GB2312" w:hAnsi="宋体"/>
                <w:sz w:val="32"/>
                <w:szCs w:val="32"/>
              </w:rPr>
            </w:pPr>
          </w:p>
        </w:tc>
        <w:tc>
          <w:tcPr>
            <w:tcW w:w="1005" w:type="pct"/>
          </w:tcPr>
          <w:p w:rsidR="00592837" w:rsidRPr="002D7554" w:rsidRDefault="00592837" w:rsidP="005026FE">
            <w:pPr>
              <w:spacing w:line="440" w:lineRule="exact"/>
              <w:jc w:val="left"/>
              <w:rPr>
                <w:rFonts w:ascii="仿宋_GB2312" w:eastAsia="仿宋_GB2312" w:hAnsi="宋体"/>
                <w:sz w:val="32"/>
                <w:szCs w:val="32"/>
              </w:rPr>
            </w:pPr>
          </w:p>
        </w:tc>
      </w:tr>
      <w:tr w:rsidR="00592837" w:rsidRPr="002D7554" w:rsidTr="00EA231E">
        <w:trPr>
          <w:trHeight w:val="312"/>
        </w:trPr>
        <w:tc>
          <w:tcPr>
            <w:tcW w:w="926" w:type="pct"/>
            <w:vMerge/>
          </w:tcPr>
          <w:p w:rsidR="00592837" w:rsidRPr="002D7554" w:rsidRDefault="00592837" w:rsidP="005026FE">
            <w:pPr>
              <w:spacing w:line="440" w:lineRule="exact"/>
              <w:jc w:val="left"/>
              <w:rPr>
                <w:rFonts w:ascii="仿宋_GB2312" w:eastAsia="仿宋_GB2312" w:hAnsi="宋体"/>
                <w:sz w:val="32"/>
                <w:szCs w:val="32"/>
              </w:rPr>
            </w:pPr>
          </w:p>
        </w:tc>
        <w:tc>
          <w:tcPr>
            <w:tcW w:w="829" w:type="pct"/>
          </w:tcPr>
          <w:p w:rsidR="00592837" w:rsidRPr="002D7554" w:rsidRDefault="00592837" w:rsidP="005026FE">
            <w:pPr>
              <w:spacing w:line="440" w:lineRule="exact"/>
              <w:jc w:val="left"/>
              <w:rPr>
                <w:rFonts w:ascii="仿宋_GB2312" w:eastAsia="仿宋_GB2312" w:hAnsi="宋体"/>
                <w:sz w:val="32"/>
                <w:szCs w:val="32"/>
              </w:rPr>
            </w:pPr>
          </w:p>
        </w:tc>
        <w:tc>
          <w:tcPr>
            <w:tcW w:w="1192" w:type="pct"/>
          </w:tcPr>
          <w:p w:rsidR="00592837" w:rsidRPr="002D7554" w:rsidRDefault="00592837" w:rsidP="005026FE">
            <w:pPr>
              <w:spacing w:line="440" w:lineRule="exact"/>
              <w:jc w:val="left"/>
              <w:rPr>
                <w:rFonts w:ascii="仿宋_GB2312" w:eastAsia="仿宋_GB2312" w:hAnsi="宋体"/>
                <w:sz w:val="32"/>
                <w:szCs w:val="32"/>
              </w:rPr>
            </w:pPr>
          </w:p>
        </w:tc>
        <w:tc>
          <w:tcPr>
            <w:tcW w:w="1047" w:type="pct"/>
          </w:tcPr>
          <w:p w:rsidR="00592837" w:rsidRPr="002D7554" w:rsidRDefault="00592837" w:rsidP="005026FE">
            <w:pPr>
              <w:spacing w:line="440" w:lineRule="exact"/>
              <w:jc w:val="left"/>
              <w:rPr>
                <w:rFonts w:ascii="仿宋_GB2312" w:eastAsia="仿宋_GB2312" w:hAnsi="宋体"/>
                <w:sz w:val="32"/>
                <w:szCs w:val="32"/>
              </w:rPr>
            </w:pPr>
          </w:p>
        </w:tc>
        <w:tc>
          <w:tcPr>
            <w:tcW w:w="1005" w:type="pct"/>
          </w:tcPr>
          <w:p w:rsidR="00592837" w:rsidRPr="002D7554" w:rsidRDefault="00592837" w:rsidP="005026FE">
            <w:pPr>
              <w:spacing w:line="440" w:lineRule="exact"/>
              <w:jc w:val="left"/>
              <w:rPr>
                <w:rFonts w:ascii="仿宋_GB2312" w:eastAsia="仿宋_GB2312" w:hAnsi="宋体"/>
                <w:sz w:val="32"/>
                <w:szCs w:val="32"/>
              </w:rPr>
            </w:pPr>
          </w:p>
        </w:tc>
      </w:tr>
      <w:tr w:rsidR="00592837" w:rsidRPr="002D7554" w:rsidTr="00EA231E">
        <w:trPr>
          <w:trHeight w:val="1223"/>
        </w:trPr>
        <w:tc>
          <w:tcPr>
            <w:tcW w:w="926" w:type="pct"/>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相关材料</w:t>
            </w:r>
          </w:p>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（如无，请填写“0”）</w:t>
            </w:r>
          </w:p>
        </w:tc>
        <w:tc>
          <w:tcPr>
            <w:tcW w:w="4074" w:type="pct"/>
            <w:gridSpan w:val="4"/>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教学设计方案</w:t>
            </w:r>
            <w:r w:rsidRPr="002D7554">
              <w:rPr>
                <w:rFonts w:ascii="仿宋_GB2312" w:eastAsia="仿宋_GB2312" w:hAnsi="宋体" w:hint="eastAsia"/>
                <w:sz w:val="32"/>
                <w:szCs w:val="32"/>
                <w:u w:val="single"/>
              </w:rPr>
              <w:t xml:space="preserve">     </w:t>
            </w:r>
            <w:r w:rsidRPr="002D7554">
              <w:rPr>
                <w:rFonts w:ascii="仿宋_GB2312" w:eastAsia="仿宋_GB2312" w:hAnsi="宋体" w:hint="eastAsia"/>
                <w:sz w:val="32"/>
                <w:szCs w:val="32"/>
              </w:rPr>
              <w:t>份；</w:t>
            </w:r>
          </w:p>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教学过程片段视频</w:t>
            </w:r>
            <w:r w:rsidRPr="002D7554">
              <w:rPr>
                <w:rFonts w:ascii="仿宋_GB2312" w:eastAsia="仿宋_GB2312" w:hAnsi="宋体" w:hint="eastAsia"/>
                <w:sz w:val="32"/>
                <w:szCs w:val="32"/>
                <w:u w:val="single"/>
              </w:rPr>
              <w:t xml:space="preserve">     </w:t>
            </w:r>
            <w:r w:rsidRPr="002D7554">
              <w:rPr>
                <w:rFonts w:ascii="仿宋_GB2312" w:eastAsia="仿宋_GB2312" w:hAnsi="宋体" w:hint="eastAsia"/>
                <w:sz w:val="32"/>
                <w:szCs w:val="32"/>
              </w:rPr>
              <w:t>个，时长</w:t>
            </w:r>
            <w:r w:rsidRPr="002D7554">
              <w:rPr>
                <w:rFonts w:ascii="仿宋_GB2312" w:eastAsia="仿宋_GB2312" w:hAnsi="宋体" w:hint="eastAsia"/>
                <w:sz w:val="32"/>
                <w:szCs w:val="32"/>
                <w:u w:val="single"/>
              </w:rPr>
              <w:t xml:space="preserve">     </w:t>
            </w:r>
            <w:r w:rsidRPr="002D7554">
              <w:rPr>
                <w:rFonts w:ascii="仿宋_GB2312" w:eastAsia="仿宋_GB2312" w:hAnsi="宋体" w:hint="eastAsia"/>
                <w:sz w:val="32"/>
                <w:szCs w:val="32"/>
              </w:rPr>
              <w:t>分；</w:t>
            </w:r>
          </w:p>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电子资源包括资源</w:t>
            </w:r>
            <w:r w:rsidRPr="002D7554">
              <w:rPr>
                <w:rFonts w:ascii="仿宋_GB2312" w:eastAsia="仿宋_GB2312" w:hAnsi="宋体" w:hint="eastAsia"/>
                <w:sz w:val="32"/>
                <w:szCs w:val="32"/>
                <w:u w:val="single"/>
              </w:rPr>
              <w:t xml:space="preserve">     </w:t>
            </w:r>
            <w:r w:rsidRPr="002D7554">
              <w:rPr>
                <w:rFonts w:ascii="仿宋_GB2312" w:eastAsia="仿宋_GB2312" w:hAnsi="宋体" w:hint="eastAsia"/>
                <w:sz w:val="32"/>
                <w:szCs w:val="32"/>
              </w:rPr>
              <w:t>个。</w:t>
            </w:r>
          </w:p>
        </w:tc>
      </w:tr>
      <w:tr w:rsidR="00592837" w:rsidRPr="002D7554" w:rsidTr="00EA231E">
        <w:trPr>
          <w:trHeight w:val="2261"/>
        </w:trPr>
        <w:tc>
          <w:tcPr>
            <w:tcW w:w="926" w:type="pct"/>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案例简介</w:t>
            </w:r>
          </w:p>
        </w:tc>
        <w:tc>
          <w:tcPr>
            <w:tcW w:w="4074" w:type="pct"/>
            <w:gridSpan w:val="4"/>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概述说明案例的产生背景、主要内容、实施情况和效果等，不超过500字。</w:t>
            </w:r>
          </w:p>
          <w:p w:rsidR="00592837" w:rsidRPr="002D7554" w:rsidRDefault="00592837" w:rsidP="005026FE">
            <w:pPr>
              <w:spacing w:line="440" w:lineRule="exact"/>
              <w:jc w:val="left"/>
              <w:rPr>
                <w:rFonts w:ascii="仿宋_GB2312" w:eastAsia="仿宋_GB2312" w:hAnsi="宋体"/>
                <w:sz w:val="32"/>
                <w:szCs w:val="32"/>
              </w:rPr>
            </w:pPr>
          </w:p>
          <w:p w:rsidR="00592837" w:rsidRPr="002D7554" w:rsidRDefault="00592837" w:rsidP="005026FE">
            <w:pPr>
              <w:spacing w:line="440" w:lineRule="exact"/>
              <w:jc w:val="left"/>
              <w:rPr>
                <w:rFonts w:ascii="仿宋_GB2312" w:eastAsia="仿宋_GB2312" w:hAnsi="宋体"/>
                <w:sz w:val="32"/>
                <w:szCs w:val="32"/>
              </w:rPr>
            </w:pPr>
          </w:p>
          <w:p w:rsidR="00592837" w:rsidRPr="002D7554" w:rsidRDefault="00592837" w:rsidP="005026FE">
            <w:pPr>
              <w:spacing w:line="440" w:lineRule="exact"/>
              <w:jc w:val="left"/>
              <w:rPr>
                <w:rFonts w:ascii="仿宋_GB2312" w:eastAsia="仿宋_GB2312" w:hAnsi="宋体"/>
                <w:sz w:val="32"/>
                <w:szCs w:val="32"/>
              </w:rPr>
            </w:pPr>
          </w:p>
          <w:p w:rsidR="00592837" w:rsidRPr="002D7554" w:rsidRDefault="00592837" w:rsidP="005026FE">
            <w:pPr>
              <w:spacing w:line="440" w:lineRule="exact"/>
              <w:jc w:val="left"/>
              <w:rPr>
                <w:rFonts w:ascii="仿宋_GB2312" w:eastAsia="仿宋_GB2312" w:hAnsi="宋体" w:hint="eastAsia"/>
                <w:sz w:val="32"/>
                <w:szCs w:val="32"/>
              </w:rPr>
            </w:pPr>
          </w:p>
        </w:tc>
      </w:tr>
      <w:tr w:rsidR="00592837" w:rsidRPr="002D7554" w:rsidTr="00EA231E">
        <w:trPr>
          <w:trHeight w:val="1766"/>
        </w:trPr>
        <w:tc>
          <w:tcPr>
            <w:tcW w:w="926" w:type="pct"/>
          </w:tcPr>
          <w:p w:rsidR="00592837" w:rsidRPr="002D7554" w:rsidRDefault="00592837" w:rsidP="005026FE">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诚信承诺</w:t>
            </w:r>
          </w:p>
        </w:tc>
        <w:tc>
          <w:tcPr>
            <w:tcW w:w="4074" w:type="pct"/>
            <w:gridSpan w:val="4"/>
          </w:tcPr>
          <w:p w:rsidR="00592837" w:rsidRPr="002D7554" w:rsidRDefault="00592837" w:rsidP="005026FE">
            <w:pPr>
              <w:spacing w:line="440" w:lineRule="exact"/>
              <w:rPr>
                <w:rFonts w:ascii="仿宋_GB2312" w:eastAsia="仿宋_GB2312" w:hAnsi="宋体"/>
                <w:sz w:val="32"/>
                <w:szCs w:val="32"/>
              </w:rPr>
            </w:pPr>
            <w:r w:rsidRPr="002D7554">
              <w:rPr>
                <w:rFonts w:ascii="仿宋_GB2312" w:eastAsia="仿宋_GB2312" w:hAnsi="宋体" w:hint="eastAsia"/>
                <w:sz w:val="32"/>
                <w:szCs w:val="32"/>
              </w:rPr>
              <w:t>1.所提交案例材料为本团队原创，无政治原则性错误和学科概念性错误；</w:t>
            </w:r>
          </w:p>
          <w:p w:rsidR="00592837" w:rsidRPr="002D7554" w:rsidRDefault="00592837" w:rsidP="005026FE">
            <w:pPr>
              <w:spacing w:line="440" w:lineRule="exact"/>
              <w:rPr>
                <w:rFonts w:ascii="仿宋_GB2312" w:eastAsia="仿宋_GB2312" w:hAnsi="宋体"/>
                <w:sz w:val="32"/>
                <w:szCs w:val="32"/>
              </w:rPr>
            </w:pPr>
            <w:r w:rsidRPr="002D7554">
              <w:rPr>
                <w:rFonts w:ascii="仿宋_GB2312" w:eastAsia="仿宋_GB2312" w:hAnsi="宋体" w:hint="eastAsia"/>
                <w:sz w:val="32"/>
                <w:szCs w:val="32"/>
              </w:rPr>
              <w:t>2.提交所有案例材料授权专委会独家运营使用，本人享有署名权利，专委会可授权第三方进行非营利性开发使用和征得本人同意情况下的营利性开发使用。</w:t>
            </w:r>
          </w:p>
          <w:p w:rsidR="00592837" w:rsidRPr="002D7554" w:rsidRDefault="00592837" w:rsidP="005026FE">
            <w:pPr>
              <w:spacing w:line="440" w:lineRule="exact"/>
              <w:jc w:val="left"/>
              <w:rPr>
                <w:rFonts w:ascii="仿宋_GB2312" w:eastAsia="仿宋_GB2312" w:hAnsi="宋体"/>
                <w:sz w:val="32"/>
                <w:szCs w:val="32"/>
              </w:rPr>
            </w:pPr>
          </w:p>
          <w:p w:rsidR="00592837" w:rsidRPr="002D7554" w:rsidRDefault="00592837" w:rsidP="005026FE">
            <w:pPr>
              <w:spacing w:line="440" w:lineRule="exact"/>
              <w:ind w:right="420"/>
              <w:rPr>
                <w:rFonts w:ascii="仿宋_GB2312" w:eastAsia="仿宋_GB2312" w:hAnsi="宋体"/>
                <w:sz w:val="32"/>
                <w:szCs w:val="32"/>
              </w:rPr>
            </w:pPr>
            <w:r>
              <w:rPr>
                <w:rFonts w:ascii="仿宋_GB2312" w:eastAsia="仿宋_GB2312" w:hAnsi="宋体" w:hint="eastAsia"/>
                <w:sz w:val="32"/>
                <w:szCs w:val="32"/>
              </w:rPr>
              <w:t xml:space="preserve">           </w:t>
            </w:r>
            <w:r w:rsidRPr="002D7554">
              <w:rPr>
                <w:rFonts w:ascii="仿宋_GB2312" w:eastAsia="仿宋_GB2312" w:hAnsi="宋体" w:hint="eastAsia"/>
                <w:sz w:val="32"/>
                <w:szCs w:val="32"/>
              </w:rPr>
              <w:t>案例负责人签名：</w:t>
            </w:r>
            <w:r>
              <w:rPr>
                <w:rFonts w:ascii="仿宋_GB2312" w:eastAsia="仿宋_GB2312" w:hAnsi="宋体"/>
                <w:sz w:val="32"/>
                <w:szCs w:val="32"/>
              </w:rPr>
              <w:t xml:space="preserve"> </w:t>
            </w:r>
          </w:p>
          <w:p w:rsidR="00592837" w:rsidRPr="002D7554" w:rsidRDefault="00592837" w:rsidP="005026FE">
            <w:pPr>
              <w:spacing w:line="440" w:lineRule="exact"/>
              <w:ind w:right="420" w:firstLineChars="900" w:firstLine="2880"/>
              <w:rPr>
                <w:rFonts w:ascii="仿宋_GB2312" w:eastAsia="仿宋_GB2312" w:hAnsi="宋体"/>
                <w:sz w:val="32"/>
                <w:szCs w:val="32"/>
              </w:rPr>
            </w:pPr>
            <w:r w:rsidRPr="002D7554">
              <w:rPr>
                <w:rFonts w:ascii="仿宋_GB2312" w:eastAsia="仿宋_GB2312" w:hAnsi="宋体" w:hint="eastAsia"/>
                <w:sz w:val="32"/>
                <w:szCs w:val="32"/>
              </w:rPr>
              <w:t xml:space="preserve">年    月    日 </w:t>
            </w:r>
          </w:p>
        </w:tc>
      </w:tr>
    </w:tbl>
    <w:p w:rsidR="00592837" w:rsidRDefault="00592837" w:rsidP="00EA231E">
      <w:pPr>
        <w:spacing w:line="440" w:lineRule="exact"/>
        <w:rPr>
          <w:rFonts w:ascii="仿宋_GB2312" w:eastAsia="仿宋_GB2312" w:hAnsi="宋体" w:hint="eastAsia"/>
          <w:sz w:val="32"/>
          <w:szCs w:val="32"/>
        </w:rPr>
      </w:pPr>
    </w:p>
    <w:sectPr w:rsidR="00592837" w:rsidSect="00EA231E">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30" w:rsidRDefault="00697C30">
      <w:r>
        <w:separator/>
      </w:r>
    </w:p>
  </w:endnote>
  <w:endnote w:type="continuationSeparator" w:id="0">
    <w:p w:rsidR="00697C30" w:rsidRDefault="0069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58024"/>
    </w:sdtPr>
    <w:sdtEndPr/>
    <w:sdtContent>
      <w:p w:rsidR="00737F96" w:rsidRDefault="00737F96">
        <w:pPr>
          <w:pStyle w:val="a9"/>
          <w:jc w:val="center"/>
        </w:pPr>
        <w:r>
          <w:t>-</w:t>
        </w:r>
        <w:r w:rsidR="00533769">
          <w:fldChar w:fldCharType="begin"/>
        </w:r>
        <w:r>
          <w:instrText>PAGE   \* MERGEFORMAT</w:instrText>
        </w:r>
        <w:r w:rsidR="00533769">
          <w:fldChar w:fldCharType="separate"/>
        </w:r>
        <w:r w:rsidR="00EA231E" w:rsidRPr="00EA231E">
          <w:rPr>
            <w:noProof/>
            <w:lang w:val="zh-CN"/>
          </w:rPr>
          <w:t>2</w:t>
        </w:r>
        <w:r w:rsidR="00533769">
          <w:fldChar w:fldCharType="end"/>
        </w:r>
        <w:r>
          <w:t>-</w:t>
        </w:r>
      </w:p>
    </w:sdtContent>
  </w:sdt>
  <w:p w:rsidR="00737F96" w:rsidRDefault="00737F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30" w:rsidRDefault="00697C30">
      <w:r>
        <w:separator/>
      </w:r>
    </w:p>
  </w:footnote>
  <w:footnote w:type="continuationSeparator" w:id="0">
    <w:p w:rsidR="00697C30" w:rsidRDefault="0069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2E23"/>
    <w:multiLevelType w:val="multilevel"/>
    <w:tmpl w:val="2DA12E23"/>
    <w:lvl w:ilvl="0">
      <w:start w:val="6"/>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15:restartNumberingAfterBreak="0">
    <w:nsid w:val="38513400"/>
    <w:multiLevelType w:val="multilevel"/>
    <w:tmpl w:val="38513400"/>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CD73A2"/>
    <w:multiLevelType w:val="multilevel"/>
    <w:tmpl w:val="55CD73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6"/>
    <w:rsid w:val="00007EED"/>
    <w:rsid w:val="00007FD7"/>
    <w:rsid w:val="0001045B"/>
    <w:rsid w:val="00020E6F"/>
    <w:rsid w:val="0002330A"/>
    <w:rsid w:val="00026360"/>
    <w:rsid w:val="0002657F"/>
    <w:rsid w:val="00032B7E"/>
    <w:rsid w:val="000360A8"/>
    <w:rsid w:val="00044DBA"/>
    <w:rsid w:val="00071B29"/>
    <w:rsid w:val="00071F73"/>
    <w:rsid w:val="000815F0"/>
    <w:rsid w:val="00081B22"/>
    <w:rsid w:val="00085541"/>
    <w:rsid w:val="00086239"/>
    <w:rsid w:val="000950AA"/>
    <w:rsid w:val="00095AD4"/>
    <w:rsid w:val="00096275"/>
    <w:rsid w:val="000A5C17"/>
    <w:rsid w:val="000B08CF"/>
    <w:rsid w:val="000B4B83"/>
    <w:rsid w:val="000E3155"/>
    <w:rsid w:val="000E4BF6"/>
    <w:rsid w:val="000F65CC"/>
    <w:rsid w:val="00110664"/>
    <w:rsid w:val="00136381"/>
    <w:rsid w:val="00137FD1"/>
    <w:rsid w:val="001533A9"/>
    <w:rsid w:val="00156752"/>
    <w:rsid w:val="00162AF1"/>
    <w:rsid w:val="00163756"/>
    <w:rsid w:val="00164E40"/>
    <w:rsid w:val="00174A6C"/>
    <w:rsid w:val="00176752"/>
    <w:rsid w:val="00195A39"/>
    <w:rsid w:val="001A0DB9"/>
    <w:rsid w:val="001A7CD8"/>
    <w:rsid w:val="001B2072"/>
    <w:rsid w:val="001B6E4D"/>
    <w:rsid w:val="001C1C51"/>
    <w:rsid w:val="001C262C"/>
    <w:rsid w:val="001D7544"/>
    <w:rsid w:val="001E63E4"/>
    <w:rsid w:val="001E6F0E"/>
    <w:rsid w:val="001F78C1"/>
    <w:rsid w:val="002106D2"/>
    <w:rsid w:val="0021247E"/>
    <w:rsid w:val="00235939"/>
    <w:rsid w:val="002401D4"/>
    <w:rsid w:val="00245E49"/>
    <w:rsid w:val="00250993"/>
    <w:rsid w:val="0025264F"/>
    <w:rsid w:val="00270264"/>
    <w:rsid w:val="0028430C"/>
    <w:rsid w:val="002A14F0"/>
    <w:rsid w:val="002A40F1"/>
    <w:rsid w:val="002A4946"/>
    <w:rsid w:val="002A72AD"/>
    <w:rsid w:val="002B1A16"/>
    <w:rsid w:val="002B4745"/>
    <w:rsid w:val="002C230E"/>
    <w:rsid w:val="002D6E53"/>
    <w:rsid w:val="002D7554"/>
    <w:rsid w:val="002E227B"/>
    <w:rsid w:val="002E61E8"/>
    <w:rsid w:val="002F4568"/>
    <w:rsid w:val="002F49B9"/>
    <w:rsid w:val="003115B0"/>
    <w:rsid w:val="00314E10"/>
    <w:rsid w:val="00322C1E"/>
    <w:rsid w:val="00326EB7"/>
    <w:rsid w:val="0033492C"/>
    <w:rsid w:val="00352F6B"/>
    <w:rsid w:val="00354EF8"/>
    <w:rsid w:val="003749D8"/>
    <w:rsid w:val="003808C7"/>
    <w:rsid w:val="00396DD1"/>
    <w:rsid w:val="00396DE3"/>
    <w:rsid w:val="0039747C"/>
    <w:rsid w:val="003A414E"/>
    <w:rsid w:val="003A6243"/>
    <w:rsid w:val="003B7CBA"/>
    <w:rsid w:val="003C4214"/>
    <w:rsid w:val="003C436F"/>
    <w:rsid w:val="003C7EDB"/>
    <w:rsid w:val="003D352D"/>
    <w:rsid w:val="003E3A7F"/>
    <w:rsid w:val="003F6B1B"/>
    <w:rsid w:val="00405BDB"/>
    <w:rsid w:val="00416530"/>
    <w:rsid w:val="00426069"/>
    <w:rsid w:val="0043673D"/>
    <w:rsid w:val="00441B21"/>
    <w:rsid w:val="004523C6"/>
    <w:rsid w:val="00454B45"/>
    <w:rsid w:val="004825C9"/>
    <w:rsid w:val="00483BD9"/>
    <w:rsid w:val="004868A0"/>
    <w:rsid w:val="00492438"/>
    <w:rsid w:val="00495BAE"/>
    <w:rsid w:val="004A0693"/>
    <w:rsid w:val="004A11BC"/>
    <w:rsid w:val="004B2606"/>
    <w:rsid w:val="004B70C9"/>
    <w:rsid w:val="004C6AAB"/>
    <w:rsid w:val="004C7426"/>
    <w:rsid w:val="004E4407"/>
    <w:rsid w:val="004F364D"/>
    <w:rsid w:val="00501AB3"/>
    <w:rsid w:val="00510197"/>
    <w:rsid w:val="005179DD"/>
    <w:rsid w:val="00533769"/>
    <w:rsid w:val="00534183"/>
    <w:rsid w:val="00557E19"/>
    <w:rsid w:val="005629EC"/>
    <w:rsid w:val="00577418"/>
    <w:rsid w:val="00583669"/>
    <w:rsid w:val="00590243"/>
    <w:rsid w:val="00592837"/>
    <w:rsid w:val="00596FDA"/>
    <w:rsid w:val="005A14A3"/>
    <w:rsid w:val="005B13F5"/>
    <w:rsid w:val="005B474D"/>
    <w:rsid w:val="005B4E7F"/>
    <w:rsid w:val="005C11CF"/>
    <w:rsid w:val="005C2DFA"/>
    <w:rsid w:val="005D1DFC"/>
    <w:rsid w:val="005D7745"/>
    <w:rsid w:val="005F01D5"/>
    <w:rsid w:val="00615F27"/>
    <w:rsid w:val="006257E0"/>
    <w:rsid w:val="00633BB2"/>
    <w:rsid w:val="00634B52"/>
    <w:rsid w:val="00645D9D"/>
    <w:rsid w:val="00645EB7"/>
    <w:rsid w:val="00650F8C"/>
    <w:rsid w:val="006514AA"/>
    <w:rsid w:val="006604C6"/>
    <w:rsid w:val="00663CF6"/>
    <w:rsid w:val="006746F6"/>
    <w:rsid w:val="00685A7A"/>
    <w:rsid w:val="00692110"/>
    <w:rsid w:val="006943F4"/>
    <w:rsid w:val="00697C30"/>
    <w:rsid w:val="006A376D"/>
    <w:rsid w:val="006D46D4"/>
    <w:rsid w:val="00707CA3"/>
    <w:rsid w:val="00730D69"/>
    <w:rsid w:val="007328CD"/>
    <w:rsid w:val="00737C30"/>
    <w:rsid w:val="00737F96"/>
    <w:rsid w:val="00740ECC"/>
    <w:rsid w:val="007411E3"/>
    <w:rsid w:val="007426D9"/>
    <w:rsid w:val="007453DF"/>
    <w:rsid w:val="00753993"/>
    <w:rsid w:val="007559DB"/>
    <w:rsid w:val="007739AF"/>
    <w:rsid w:val="007B5C98"/>
    <w:rsid w:val="007B6116"/>
    <w:rsid w:val="007C0873"/>
    <w:rsid w:val="007D2481"/>
    <w:rsid w:val="007D4B9F"/>
    <w:rsid w:val="007E10E8"/>
    <w:rsid w:val="008024D8"/>
    <w:rsid w:val="008060AE"/>
    <w:rsid w:val="0081245B"/>
    <w:rsid w:val="00812B8A"/>
    <w:rsid w:val="00816ABB"/>
    <w:rsid w:val="00844038"/>
    <w:rsid w:val="0086485A"/>
    <w:rsid w:val="00866386"/>
    <w:rsid w:val="008717C5"/>
    <w:rsid w:val="00876F52"/>
    <w:rsid w:val="00890C22"/>
    <w:rsid w:val="00891E30"/>
    <w:rsid w:val="008A68BE"/>
    <w:rsid w:val="008C3585"/>
    <w:rsid w:val="008C7A0D"/>
    <w:rsid w:val="008D7671"/>
    <w:rsid w:val="008E32F2"/>
    <w:rsid w:val="008E5AA6"/>
    <w:rsid w:val="008F5287"/>
    <w:rsid w:val="008F6CF4"/>
    <w:rsid w:val="009008D7"/>
    <w:rsid w:val="00905B82"/>
    <w:rsid w:val="00907983"/>
    <w:rsid w:val="0092679F"/>
    <w:rsid w:val="009338A3"/>
    <w:rsid w:val="0093390C"/>
    <w:rsid w:val="00935A02"/>
    <w:rsid w:val="009749A0"/>
    <w:rsid w:val="00977A07"/>
    <w:rsid w:val="009930C7"/>
    <w:rsid w:val="009978BB"/>
    <w:rsid w:val="009A3A16"/>
    <w:rsid w:val="009A3B65"/>
    <w:rsid w:val="009A3C4B"/>
    <w:rsid w:val="009A7329"/>
    <w:rsid w:val="009B76F3"/>
    <w:rsid w:val="009D2C88"/>
    <w:rsid w:val="009E0734"/>
    <w:rsid w:val="00A023A3"/>
    <w:rsid w:val="00A25B0C"/>
    <w:rsid w:val="00A25FD0"/>
    <w:rsid w:val="00A33CC9"/>
    <w:rsid w:val="00A52D2D"/>
    <w:rsid w:val="00A53729"/>
    <w:rsid w:val="00A6074B"/>
    <w:rsid w:val="00A65D37"/>
    <w:rsid w:val="00A70A20"/>
    <w:rsid w:val="00A71A3E"/>
    <w:rsid w:val="00A75897"/>
    <w:rsid w:val="00A847F3"/>
    <w:rsid w:val="00A86E80"/>
    <w:rsid w:val="00A873A2"/>
    <w:rsid w:val="00A939D8"/>
    <w:rsid w:val="00AB0AC1"/>
    <w:rsid w:val="00AC5A61"/>
    <w:rsid w:val="00AF7C19"/>
    <w:rsid w:val="00AF7CE9"/>
    <w:rsid w:val="00B014C6"/>
    <w:rsid w:val="00B0262A"/>
    <w:rsid w:val="00B02C6C"/>
    <w:rsid w:val="00B03DA2"/>
    <w:rsid w:val="00B20BF7"/>
    <w:rsid w:val="00B325B2"/>
    <w:rsid w:val="00B41992"/>
    <w:rsid w:val="00B50AD1"/>
    <w:rsid w:val="00B620F5"/>
    <w:rsid w:val="00B72564"/>
    <w:rsid w:val="00B94CE1"/>
    <w:rsid w:val="00BB3C25"/>
    <w:rsid w:val="00BB7107"/>
    <w:rsid w:val="00BC33F1"/>
    <w:rsid w:val="00BC7E33"/>
    <w:rsid w:val="00BF3407"/>
    <w:rsid w:val="00BF69B5"/>
    <w:rsid w:val="00C17725"/>
    <w:rsid w:val="00C22003"/>
    <w:rsid w:val="00C22454"/>
    <w:rsid w:val="00C31D6F"/>
    <w:rsid w:val="00C32DEC"/>
    <w:rsid w:val="00C358F3"/>
    <w:rsid w:val="00C43B03"/>
    <w:rsid w:val="00C515F3"/>
    <w:rsid w:val="00C517DE"/>
    <w:rsid w:val="00C541B8"/>
    <w:rsid w:val="00C54339"/>
    <w:rsid w:val="00C9114F"/>
    <w:rsid w:val="00C97EB3"/>
    <w:rsid w:val="00CA153F"/>
    <w:rsid w:val="00CA29F9"/>
    <w:rsid w:val="00CB6369"/>
    <w:rsid w:val="00CC02F9"/>
    <w:rsid w:val="00CC32D8"/>
    <w:rsid w:val="00CC71D6"/>
    <w:rsid w:val="00CE0A74"/>
    <w:rsid w:val="00CE4317"/>
    <w:rsid w:val="00D00808"/>
    <w:rsid w:val="00D01A67"/>
    <w:rsid w:val="00D05766"/>
    <w:rsid w:val="00D214B2"/>
    <w:rsid w:val="00D22392"/>
    <w:rsid w:val="00D25C48"/>
    <w:rsid w:val="00D26913"/>
    <w:rsid w:val="00D3740C"/>
    <w:rsid w:val="00D412AA"/>
    <w:rsid w:val="00D42209"/>
    <w:rsid w:val="00D43992"/>
    <w:rsid w:val="00D45ABA"/>
    <w:rsid w:val="00D50DE8"/>
    <w:rsid w:val="00D52239"/>
    <w:rsid w:val="00D52D7B"/>
    <w:rsid w:val="00D7242B"/>
    <w:rsid w:val="00D92AF7"/>
    <w:rsid w:val="00D959B6"/>
    <w:rsid w:val="00DB031D"/>
    <w:rsid w:val="00DC1428"/>
    <w:rsid w:val="00DC529A"/>
    <w:rsid w:val="00DC6BA1"/>
    <w:rsid w:val="00DD3181"/>
    <w:rsid w:val="00DE06A1"/>
    <w:rsid w:val="00DE12F5"/>
    <w:rsid w:val="00DF4FC1"/>
    <w:rsid w:val="00E00464"/>
    <w:rsid w:val="00E0337A"/>
    <w:rsid w:val="00E0427A"/>
    <w:rsid w:val="00E04E43"/>
    <w:rsid w:val="00E17A44"/>
    <w:rsid w:val="00E22C13"/>
    <w:rsid w:val="00E27CE9"/>
    <w:rsid w:val="00E33932"/>
    <w:rsid w:val="00E41C6A"/>
    <w:rsid w:val="00E52135"/>
    <w:rsid w:val="00E621A4"/>
    <w:rsid w:val="00E7183E"/>
    <w:rsid w:val="00E82F2F"/>
    <w:rsid w:val="00E90616"/>
    <w:rsid w:val="00E91B7C"/>
    <w:rsid w:val="00E959CB"/>
    <w:rsid w:val="00EA231E"/>
    <w:rsid w:val="00EA27A6"/>
    <w:rsid w:val="00EA599D"/>
    <w:rsid w:val="00EB2AE9"/>
    <w:rsid w:val="00EB5742"/>
    <w:rsid w:val="00EC37DC"/>
    <w:rsid w:val="00ED5498"/>
    <w:rsid w:val="00EE5D14"/>
    <w:rsid w:val="00EE62D9"/>
    <w:rsid w:val="00F00D99"/>
    <w:rsid w:val="00F06E4F"/>
    <w:rsid w:val="00F2324D"/>
    <w:rsid w:val="00F37EDA"/>
    <w:rsid w:val="00F42DFE"/>
    <w:rsid w:val="00F512CE"/>
    <w:rsid w:val="00F520D3"/>
    <w:rsid w:val="00F521BB"/>
    <w:rsid w:val="00F54B52"/>
    <w:rsid w:val="00F55FF1"/>
    <w:rsid w:val="00F72DBC"/>
    <w:rsid w:val="00F948CE"/>
    <w:rsid w:val="00FB09EB"/>
    <w:rsid w:val="00FB6550"/>
    <w:rsid w:val="00FD133C"/>
    <w:rsid w:val="00FD3136"/>
    <w:rsid w:val="00FD68A2"/>
    <w:rsid w:val="00FE00A1"/>
    <w:rsid w:val="00FF10A5"/>
    <w:rsid w:val="00FF2088"/>
    <w:rsid w:val="14ED4CB7"/>
    <w:rsid w:val="31761755"/>
    <w:rsid w:val="3EF215E5"/>
    <w:rsid w:val="4024468D"/>
    <w:rsid w:val="4EBE440A"/>
    <w:rsid w:val="50BC4516"/>
    <w:rsid w:val="51D00511"/>
    <w:rsid w:val="7075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28CA2"/>
  <w15:docId w15:val="{B78FAAD4-9318-49C3-AEB6-E595F4A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4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B014C6"/>
    <w:rPr>
      <w:b/>
      <w:bCs/>
    </w:rPr>
  </w:style>
  <w:style w:type="paragraph" w:styleId="a4">
    <w:name w:val="annotation text"/>
    <w:basedOn w:val="a"/>
    <w:link w:val="a6"/>
    <w:uiPriority w:val="99"/>
    <w:unhideWhenUsed/>
    <w:qFormat/>
    <w:rsid w:val="00B014C6"/>
    <w:pPr>
      <w:jc w:val="left"/>
    </w:pPr>
  </w:style>
  <w:style w:type="paragraph" w:styleId="a7">
    <w:name w:val="Balloon Text"/>
    <w:basedOn w:val="a"/>
    <w:link w:val="a8"/>
    <w:uiPriority w:val="99"/>
    <w:unhideWhenUsed/>
    <w:rsid w:val="00B014C6"/>
    <w:rPr>
      <w:sz w:val="18"/>
      <w:szCs w:val="18"/>
    </w:rPr>
  </w:style>
  <w:style w:type="paragraph" w:styleId="a9">
    <w:name w:val="footer"/>
    <w:basedOn w:val="a"/>
    <w:link w:val="aa"/>
    <w:uiPriority w:val="99"/>
    <w:unhideWhenUsed/>
    <w:qFormat/>
    <w:rsid w:val="00B014C6"/>
    <w:pPr>
      <w:tabs>
        <w:tab w:val="center" w:pos="4153"/>
        <w:tab w:val="right" w:pos="8306"/>
      </w:tabs>
      <w:snapToGrid w:val="0"/>
      <w:jc w:val="left"/>
    </w:pPr>
    <w:rPr>
      <w:sz w:val="18"/>
      <w:szCs w:val="18"/>
    </w:rPr>
  </w:style>
  <w:style w:type="paragraph" w:styleId="ab">
    <w:name w:val="header"/>
    <w:basedOn w:val="a"/>
    <w:link w:val="ac"/>
    <w:uiPriority w:val="99"/>
    <w:unhideWhenUsed/>
    <w:qFormat/>
    <w:rsid w:val="00B014C6"/>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sid w:val="00B014C6"/>
    <w:rPr>
      <w:color w:val="0563C1" w:themeColor="hyperlink"/>
      <w:u w:val="single"/>
    </w:rPr>
  </w:style>
  <w:style w:type="character" w:styleId="ae">
    <w:name w:val="annotation reference"/>
    <w:basedOn w:val="a0"/>
    <w:uiPriority w:val="99"/>
    <w:unhideWhenUsed/>
    <w:qFormat/>
    <w:rsid w:val="00B014C6"/>
    <w:rPr>
      <w:sz w:val="21"/>
      <w:szCs w:val="21"/>
    </w:rPr>
  </w:style>
  <w:style w:type="table" w:styleId="af">
    <w:name w:val="Table Grid"/>
    <w:basedOn w:val="a1"/>
    <w:uiPriority w:val="59"/>
    <w:qFormat/>
    <w:rsid w:val="00B0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B014C6"/>
    <w:pPr>
      <w:ind w:firstLineChars="200" w:firstLine="420"/>
    </w:pPr>
  </w:style>
  <w:style w:type="character" w:customStyle="1" w:styleId="ac">
    <w:name w:val="页眉 字符"/>
    <w:basedOn w:val="a0"/>
    <w:link w:val="ab"/>
    <w:uiPriority w:val="99"/>
    <w:qFormat/>
    <w:rsid w:val="00B014C6"/>
    <w:rPr>
      <w:sz w:val="18"/>
      <w:szCs w:val="18"/>
    </w:rPr>
  </w:style>
  <w:style w:type="character" w:customStyle="1" w:styleId="aa">
    <w:name w:val="页脚 字符"/>
    <w:basedOn w:val="a0"/>
    <w:link w:val="a9"/>
    <w:uiPriority w:val="99"/>
    <w:qFormat/>
    <w:rsid w:val="00B014C6"/>
    <w:rPr>
      <w:sz w:val="18"/>
      <w:szCs w:val="18"/>
    </w:rPr>
  </w:style>
  <w:style w:type="paragraph" w:customStyle="1" w:styleId="ListParagraph1">
    <w:name w:val="List Paragraph1"/>
    <w:basedOn w:val="a"/>
    <w:uiPriority w:val="99"/>
    <w:qFormat/>
    <w:rsid w:val="00B014C6"/>
    <w:pPr>
      <w:ind w:firstLineChars="200" w:firstLine="420"/>
    </w:pPr>
    <w:rPr>
      <w:rFonts w:ascii="Times New Roman" w:eastAsia="宋体" w:hAnsi="Times New Roman" w:cs="Times New Roman"/>
      <w:szCs w:val="21"/>
    </w:rPr>
  </w:style>
  <w:style w:type="character" w:customStyle="1" w:styleId="a6">
    <w:name w:val="批注文字 字符"/>
    <w:basedOn w:val="a0"/>
    <w:link w:val="a4"/>
    <w:uiPriority w:val="99"/>
    <w:semiHidden/>
    <w:qFormat/>
    <w:rsid w:val="00B014C6"/>
  </w:style>
  <w:style w:type="character" w:customStyle="1" w:styleId="a5">
    <w:name w:val="批注主题 字符"/>
    <w:basedOn w:val="a6"/>
    <w:link w:val="a3"/>
    <w:uiPriority w:val="99"/>
    <w:semiHidden/>
    <w:qFormat/>
    <w:rsid w:val="00B014C6"/>
    <w:rPr>
      <w:b/>
      <w:bCs/>
    </w:rPr>
  </w:style>
  <w:style w:type="character" w:customStyle="1" w:styleId="a8">
    <w:name w:val="批注框文本 字符"/>
    <w:basedOn w:val="a0"/>
    <w:link w:val="a7"/>
    <w:uiPriority w:val="99"/>
    <w:semiHidden/>
    <w:qFormat/>
    <w:rsid w:val="00B014C6"/>
    <w:rPr>
      <w:sz w:val="18"/>
      <w:szCs w:val="18"/>
    </w:rPr>
  </w:style>
  <w:style w:type="paragraph" w:styleId="af0">
    <w:name w:val="Document Map"/>
    <w:basedOn w:val="a"/>
    <w:link w:val="af1"/>
    <w:uiPriority w:val="99"/>
    <w:semiHidden/>
    <w:unhideWhenUsed/>
    <w:rsid w:val="00314E10"/>
    <w:rPr>
      <w:rFonts w:ascii="宋体" w:eastAsia="宋体"/>
      <w:sz w:val="18"/>
      <w:szCs w:val="18"/>
    </w:rPr>
  </w:style>
  <w:style w:type="character" w:customStyle="1" w:styleId="af1">
    <w:name w:val="文档结构图 字符"/>
    <w:basedOn w:val="a0"/>
    <w:link w:val="af0"/>
    <w:uiPriority w:val="99"/>
    <w:semiHidden/>
    <w:rsid w:val="00314E10"/>
    <w:rPr>
      <w:rFonts w:ascii="宋体" w:eastAsia="宋体"/>
      <w:kern w:val="2"/>
      <w:sz w:val="18"/>
      <w:szCs w:val="18"/>
    </w:rPr>
  </w:style>
  <w:style w:type="paragraph" w:styleId="af2">
    <w:name w:val="Revision"/>
    <w:hidden/>
    <w:uiPriority w:val="99"/>
    <w:semiHidden/>
    <w:rsid w:val="00E004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99F213-6CEE-4B59-9886-B920BAE0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314</Characters>
  <Application>Microsoft Office Word</Application>
  <DocSecurity>0</DocSecurity>
  <Lines>2</Lines>
  <Paragraphs>1</Paragraphs>
  <ScaleCrop>false</ScaleCrop>
  <Company>Hewlett-Packard Company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Jiang</dc:creator>
  <cp:lastModifiedBy>gse</cp:lastModifiedBy>
  <cp:revision>3</cp:revision>
  <cp:lastPrinted>2018-02-23T02:57:00Z</cp:lastPrinted>
  <dcterms:created xsi:type="dcterms:W3CDTF">2018-02-23T03:42:00Z</dcterms:created>
  <dcterms:modified xsi:type="dcterms:W3CDTF">2018-02-23T03:44:00Z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